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A7CC" w14:textId="77777777" w:rsidR="00197F52" w:rsidRPr="00E07D68" w:rsidRDefault="006D6EDF">
      <w:pPr>
        <w:pStyle w:val="Title"/>
        <w:rPr>
          <w:rFonts w:asciiTheme="minorHAnsi" w:hAnsiTheme="minorHAnsi"/>
          <w:sz w:val="28"/>
          <w:szCs w:val="28"/>
        </w:rPr>
      </w:pPr>
      <w:r w:rsidRPr="00E07D68">
        <w:rPr>
          <w:rFonts w:asciiTheme="minorHAnsi" w:hAnsiTheme="minorHAnsi"/>
          <w:sz w:val="28"/>
          <w:szCs w:val="28"/>
        </w:rPr>
        <w:t>Tavistock Development Management</w:t>
      </w:r>
      <w:r w:rsidR="00197F52" w:rsidRPr="00E07D68">
        <w:rPr>
          <w:rFonts w:asciiTheme="minorHAnsi" w:hAnsiTheme="minorHAnsi"/>
          <w:sz w:val="28"/>
          <w:szCs w:val="28"/>
        </w:rPr>
        <w:t xml:space="preserve"> </w:t>
      </w:r>
    </w:p>
    <w:p w14:paraId="10E215D4" w14:textId="77777777" w:rsidR="00197F52" w:rsidRPr="00DA7CD7" w:rsidRDefault="00197F52">
      <w:pPr>
        <w:jc w:val="center"/>
        <w:rPr>
          <w:rFonts w:asciiTheme="minorHAnsi" w:hAnsiTheme="minorHAnsi"/>
          <w:b/>
          <w:bCs/>
        </w:rPr>
      </w:pPr>
      <w:r w:rsidRPr="00DA7CD7">
        <w:rPr>
          <w:rFonts w:asciiTheme="minorHAnsi" w:hAnsiTheme="minorHAnsi"/>
          <w:b/>
          <w:bCs/>
        </w:rPr>
        <w:t>Job Description</w:t>
      </w:r>
    </w:p>
    <w:p w14:paraId="4C6C32E4" w14:textId="77777777" w:rsidR="00197F52" w:rsidRPr="00DA7CD7" w:rsidRDefault="00197F52">
      <w:pPr>
        <w:rPr>
          <w:rFonts w:asciiTheme="minorHAnsi" w:hAnsiTheme="minorHAnsi"/>
        </w:rPr>
      </w:pPr>
    </w:p>
    <w:p w14:paraId="6DE93C9A" w14:textId="77777777" w:rsidR="00197F52" w:rsidRPr="00E07D68" w:rsidRDefault="00197F52">
      <w:pPr>
        <w:rPr>
          <w:rFonts w:asciiTheme="minorHAnsi" w:hAnsiTheme="minorHAnsi"/>
          <w:sz w:val="20"/>
          <w:szCs w:val="20"/>
        </w:rPr>
      </w:pPr>
      <w:r w:rsidRPr="00E07D68">
        <w:rPr>
          <w:rFonts w:asciiTheme="minorHAnsi" w:hAnsiTheme="minorHAnsi"/>
          <w:b/>
          <w:bCs/>
          <w:sz w:val="20"/>
          <w:szCs w:val="20"/>
        </w:rPr>
        <w:t>Title:</w:t>
      </w:r>
      <w:r w:rsidRPr="00E07D68">
        <w:rPr>
          <w:rFonts w:asciiTheme="minorHAnsi" w:hAnsiTheme="minorHAnsi"/>
          <w:sz w:val="20"/>
          <w:szCs w:val="20"/>
        </w:rPr>
        <w:t xml:space="preserve">  </w:t>
      </w:r>
      <w:r w:rsidR="00846F1C" w:rsidRPr="00E07D68">
        <w:rPr>
          <w:rFonts w:asciiTheme="minorHAnsi" w:hAnsiTheme="minorHAnsi"/>
          <w:sz w:val="20"/>
          <w:szCs w:val="20"/>
        </w:rPr>
        <w:t xml:space="preserve">Concierge / Receptionist </w:t>
      </w:r>
      <w:r w:rsidR="00696266" w:rsidRPr="00E07D68">
        <w:rPr>
          <w:rFonts w:asciiTheme="minorHAnsi" w:hAnsiTheme="minorHAnsi"/>
          <w:sz w:val="20"/>
          <w:szCs w:val="20"/>
        </w:rPr>
        <w:t>(Part Time)</w:t>
      </w:r>
    </w:p>
    <w:p w14:paraId="27C6CFBD" w14:textId="77777777" w:rsidR="00197F52" w:rsidRPr="00E07D68" w:rsidRDefault="00197F52">
      <w:pPr>
        <w:rPr>
          <w:rFonts w:asciiTheme="minorHAnsi" w:hAnsiTheme="minorHAnsi"/>
          <w:sz w:val="20"/>
          <w:szCs w:val="20"/>
        </w:rPr>
      </w:pPr>
      <w:r w:rsidRPr="00E07D68">
        <w:rPr>
          <w:rFonts w:asciiTheme="minorHAnsi" w:hAnsiTheme="minorHAnsi"/>
          <w:b/>
          <w:bCs/>
          <w:sz w:val="20"/>
          <w:szCs w:val="20"/>
        </w:rPr>
        <w:t xml:space="preserve">Immediate Supervisor:  </w:t>
      </w:r>
      <w:r w:rsidR="006D6EDF" w:rsidRPr="00E07D68">
        <w:rPr>
          <w:rFonts w:asciiTheme="minorHAnsi" w:hAnsiTheme="minorHAnsi"/>
          <w:bCs/>
          <w:sz w:val="20"/>
          <w:szCs w:val="20"/>
        </w:rPr>
        <w:t>Vice President Human Resources &amp; Internal Operations</w:t>
      </w:r>
    </w:p>
    <w:p w14:paraId="111C5FCD" w14:textId="77777777" w:rsidR="00197F52" w:rsidRPr="00E07D68" w:rsidRDefault="006D6EDF">
      <w:pPr>
        <w:rPr>
          <w:rFonts w:asciiTheme="minorHAnsi" w:hAnsiTheme="minorHAnsi"/>
          <w:bCs/>
          <w:sz w:val="20"/>
          <w:szCs w:val="20"/>
        </w:rPr>
      </w:pPr>
      <w:r w:rsidRPr="00E07D68">
        <w:rPr>
          <w:rFonts w:asciiTheme="minorHAnsi" w:hAnsiTheme="minorHAnsi"/>
          <w:b/>
          <w:bCs/>
          <w:sz w:val="20"/>
          <w:szCs w:val="20"/>
        </w:rPr>
        <w:t xml:space="preserve">Status: </w:t>
      </w:r>
      <w:r w:rsidR="00846F1C" w:rsidRPr="00E07D68">
        <w:rPr>
          <w:rFonts w:asciiTheme="minorHAnsi" w:hAnsiTheme="minorHAnsi"/>
          <w:bCs/>
          <w:sz w:val="20"/>
          <w:szCs w:val="20"/>
        </w:rPr>
        <w:t>Non-E</w:t>
      </w:r>
      <w:r w:rsidRPr="00E07D68">
        <w:rPr>
          <w:rFonts w:asciiTheme="minorHAnsi" w:hAnsiTheme="minorHAnsi"/>
          <w:bCs/>
          <w:sz w:val="20"/>
          <w:szCs w:val="20"/>
        </w:rPr>
        <w:t>xempt</w:t>
      </w:r>
    </w:p>
    <w:p w14:paraId="089402A9" w14:textId="77777777" w:rsidR="00696266" w:rsidRPr="00E07D68" w:rsidRDefault="00696266">
      <w:pPr>
        <w:rPr>
          <w:rFonts w:asciiTheme="minorHAnsi" w:hAnsiTheme="minorHAnsi"/>
          <w:bCs/>
          <w:sz w:val="20"/>
          <w:szCs w:val="20"/>
        </w:rPr>
      </w:pPr>
      <w:r w:rsidRPr="00E07D68">
        <w:rPr>
          <w:rFonts w:asciiTheme="minorHAnsi" w:hAnsiTheme="minorHAnsi"/>
          <w:b/>
          <w:bCs/>
          <w:sz w:val="20"/>
          <w:szCs w:val="20"/>
        </w:rPr>
        <w:t>Work Hours:</w:t>
      </w:r>
      <w:r w:rsidRPr="00E07D68">
        <w:rPr>
          <w:rFonts w:asciiTheme="minorHAnsi" w:hAnsiTheme="minorHAnsi"/>
          <w:bCs/>
          <w:sz w:val="20"/>
          <w:szCs w:val="20"/>
        </w:rPr>
        <w:t xml:space="preserve">  8 am to 2:30 pm or 10:30 am to 5:00 pm / Monday to Friday</w:t>
      </w:r>
    </w:p>
    <w:p w14:paraId="3136AFF0" w14:textId="77777777" w:rsidR="00E07D68" w:rsidRDefault="00E07D68">
      <w:pPr>
        <w:rPr>
          <w:rFonts w:asciiTheme="minorHAnsi" w:hAnsiTheme="minorHAnsi"/>
          <w:bCs/>
          <w:sz w:val="20"/>
          <w:szCs w:val="20"/>
        </w:rPr>
      </w:pPr>
      <w:r w:rsidRPr="00E07D68">
        <w:rPr>
          <w:rFonts w:asciiTheme="minorHAnsi" w:hAnsiTheme="minorHAnsi"/>
          <w:b/>
          <w:bCs/>
          <w:sz w:val="20"/>
          <w:szCs w:val="20"/>
        </w:rPr>
        <w:t>Attire:</w:t>
      </w:r>
      <w:r w:rsidRPr="00E07D68">
        <w:rPr>
          <w:rFonts w:asciiTheme="minorHAnsi" w:hAnsiTheme="minorHAnsi"/>
          <w:bCs/>
          <w:sz w:val="20"/>
          <w:szCs w:val="20"/>
        </w:rPr>
        <w:t xml:space="preserve">  Professional </w:t>
      </w:r>
    </w:p>
    <w:p w14:paraId="1A0859EA" w14:textId="77777777" w:rsidR="00A02738" w:rsidRDefault="00A02738">
      <w:pPr>
        <w:rPr>
          <w:rFonts w:asciiTheme="minorHAnsi" w:hAnsiTheme="minorHAnsi"/>
          <w:bCs/>
          <w:sz w:val="20"/>
          <w:szCs w:val="20"/>
        </w:rPr>
      </w:pPr>
      <w:r w:rsidRPr="00A02738">
        <w:rPr>
          <w:rFonts w:asciiTheme="minorHAnsi" w:hAnsiTheme="minorHAnsi"/>
          <w:b/>
          <w:bCs/>
          <w:sz w:val="20"/>
          <w:szCs w:val="20"/>
        </w:rPr>
        <w:t>Apply at:</w:t>
      </w:r>
      <w:r>
        <w:rPr>
          <w:rFonts w:asciiTheme="minorHAnsi" w:hAnsiTheme="minorHAnsi"/>
          <w:bCs/>
          <w:sz w:val="20"/>
          <w:szCs w:val="20"/>
        </w:rPr>
        <w:t xml:space="preserve">  </w:t>
      </w:r>
      <w:hyperlink r:id="rId5" w:history="1">
        <w:r w:rsidRPr="00275846">
          <w:rPr>
            <w:rStyle w:val="Hyperlink"/>
            <w:rFonts w:asciiTheme="minorHAnsi" w:hAnsiTheme="minorHAnsi"/>
            <w:bCs/>
            <w:sz w:val="20"/>
            <w:szCs w:val="20"/>
          </w:rPr>
          <w:t>https://my.peoplematter.com/mja/tavistockgroup/jobapp/GetStarted?sourceCode=company-website&amp;refererUrl=http://www.tavistock.com/careers/</w:t>
        </w:r>
      </w:hyperlink>
    </w:p>
    <w:p w14:paraId="4D6E23AC" w14:textId="77777777" w:rsidR="00A02738" w:rsidRPr="00E07D68" w:rsidRDefault="00A02738">
      <w:pPr>
        <w:rPr>
          <w:rFonts w:asciiTheme="minorHAnsi" w:hAnsiTheme="minorHAnsi"/>
          <w:bCs/>
          <w:sz w:val="20"/>
          <w:szCs w:val="20"/>
        </w:rPr>
      </w:pPr>
    </w:p>
    <w:p w14:paraId="155B6A22" w14:textId="77777777" w:rsidR="006D6EDF" w:rsidRPr="00E07D68" w:rsidRDefault="006D6EDF" w:rsidP="006D6EDF">
      <w:pPr>
        <w:shd w:val="clear" w:color="auto" w:fill="FFFFFF"/>
        <w:spacing w:before="100" w:beforeAutospacing="1" w:after="100" w:afterAutospacing="1"/>
        <w:rPr>
          <w:rFonts w:asciiTheme="minorHAnsi" w:hAnsiTheme="minorHAnsi"/>
          <w:color w:val="000000"/>
          <w:sz w:val="20"/>
          <w:szCs w:val="20"/>
        </w:rPr>
      </w:pPr>
      <w:r w:rsidRPr="00E07D68">
        <w:rPr>
          <w:rFonts w:asciiTheme="minorHAnsi" w:hAnsiTheme="minorHAnsi"/>
          <w:b/>
          <w:bCs/>
          <w:color w:val="000000"/>
          <w:sz w:val="20"/>
          <w:szCs w:val="20"/>
        </w:rPr>
        <w:t>General Summary:</w:t>
      </w:r>
      <w:r w:rsidRPr="00E07D68">
        <w:rPr>
          <w:rFonts w:asciiTheme="minorHAnsi" w:hAnsiTheme="minorHAnsi"/>
          <w:color w:val="000000"/>
          <w:sz w:val="20"/>
          <w:szCs w:val="20"/>
        </w:rPr>
        <w:t xml:space="preserve">   The </w:t>
      </w:r>
      <w:r w:rsidR="00846F1C" w:rsidRPr="00E07D68">
        <w:rPr>
          <w:rFonts w:asciiTheme="minorHAnsi" w:hAnsiTheme="minorHAnsi"/>
          <w:color w:val="000000"/>
          <w:sz w:val="20"/>
          <w:szCs w:val="20"/>
        </w:rPr>
        <w:t xml:space="preserve">Concierge / Receptionist </w:t>
      </w:r>
      <w:r w:rsidRPr="00E07D68">
        <w:rPr>
          <w:rFonts w:asciiTheme="minorHAnsi" w:hAnsiTheme="minorHAnsi"/>
          <w:color w:val="000000"/>
          <w:sz w:val="20"/>
          <w:szCs w:val="20"/>
        </w:rPr>
        <w:t xml:space="preserve">will be responsible for the following key duties:  </w:t>
      </w:r>
      <w:r w:rsidR="00846F1C" w:rsidRPr="00E07D68">
        <w:rPr>
          <w:rFonts w:asciiTheme="minorHAnsi" w:hAnsiTheme="minorHAnsi"/>
          <w:color w:val="000000"/>
          <w:sz w:val="20"/>
          <w:szCs w:val="20"/>
        </w:rPr>
        <w:t>welcoming guests to our office building, keeping the office area refreshed and tidy throughout business hours, Café logistics / ordering, copy and supply room upkeep and support for employee events.</w:t>
      </w:r>
    </w:p>
    <w:p w14:paraId="6F035C5C" w14:textId="77777777" w:rsidR="00197F52" w:rsidRPr="00E07D68" w:rsidRDefault="00DA7CD7">
      <w:pPr>
        <w:rPr>
          <w:rFonts w:asciiTheme="minorHAnsi" w:hAnsiTheme="minorHAnsi"/>
          <w:b/>
          <w:bCs/>
          <w:sz w:val="20"/>
          <w:szCs w:val="20"/>
        </w:rPr>
      </w:pPr>
      <w:r w:rsidRPr="00E07D68">
        <w:rPr>
          <w:rFonts w:asciiTheme="minorHAnsi" w:hAnsiTheme="minorHAnsi"/>
          <w:b/>
          <w:bCs/>
          <w:sz w:val="20"/>
          <w:szCs w:val="20"/>
        </w:rPr>
        <w:t>Essential Job Functions</w:t>
      </w:r>
      <w:r w:rsidR="00197F52" w:rsidRPr="00E07D68">
        <w:rPr>
          <w:rFonts w:asciiTheme="minorHAnsi" w:hAnsiTheme="minorHAnsi"/>
          <w:b/>
          <w:bCs/>
          <w:sz w:val="20"/>
          <w:szCs w:val="20"/>
        </w:rPr>
        <w:t xml:space="preserve">: </w:t>
      </w:r>
    </w:p>
    <w:p w14:paraId="6EFB3699"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Answer the main phone line during business hours and greet arrivals</w:t>
      </w:r>
    </w:p>
    <w:p w14:paraId="366A6B1E"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Ensure guests in the waiting area feel welcomed</w:t>
      </w:r>
    </w:p>
    <w:p w14:paraId="2B9C2827"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Keep office / reception area neat and clean</w:t>
      </w:r>
    </w:p>
    <w:p w14:paraId="20BD3A3C"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Refresh conference rooms throughout the day, including light touch up (cleaning) and straightening</w:t>
      </w:r>
    </w:p>
    <w:p w14:paraId="166FD003"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Order general, copy and Café supplies</w:t>
      </w:r>
    </w:p>
    <w:p w14:paraId="5A8BD01D"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Interact with our food vendors; including compiling employee orders and processing with vendors</w:t>
      </w:r>
    </w:p>
    <w:p w14:paraId="40BBDE3F"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Keep the Café clean and neat at all times</w:t>
      </w:r>
    </w:p>
    <w:p w14:paraId="0249FE71"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Collect and report issues to appropriate resources; i.e. broken copier, light out in conference room</w:t>
      </w:r>
    </w:p>
    <w:p w14:paraId="6BB2E993"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Support employee events through planning and day of support</w:t>
      </w:r>
    </w:p>
    <w:p w14:paraId="49B792E8" w14:textId="77777777" w:rsidR="00846F1C" w:rsidRPr="00E07D68" w:rsidRDefault="00846F1C" w:rsidP="00812994">
      <w:pPr>
        <w:numPr>
          <w:ilvl w:val="0"/>
          <w:numId w:val="8"/>
        </w:numPr>
        <w:rPr>
          <w:rFonts w:asciiTheme="minorHAnsi" w:hAnsiTheme="minorHAnsi"/>
          <w:sz w:val="20"/>
          <w:szCs w:val="20"/>
        </w:rPr>
      </w:pPr>
      <w:r w:rsidRPr="00E07D68">
        <w:rPr>
          <w:rFonts w:asciiTheme="minorHAnsi" w:hAnsiTheme="minorHAnsi"/>
          <w:sz w:val="20"/>
          <w:szCs w:val="20"/>
        </w:rPr>
        <w:t>Provide light administrative support as needed</w:t>
      </w:r>
    </w:p>
    <w:p w14:paraId="228BAB6B" w14:textId="77777777" w:rsidR="006D6EDF" w:rsidRPr="00E07D68" w:rsidRDefault="006D6EDF" w:rsidP="00812994">
      <w:pPr>
        <w:numPr>
          <w:ilvl w:val="0"/>
          <w:numId w:val="8"/>
        </w:numPr>
        <w:rPr>
          <w:rFonts w:asciiTheme="minorHAnsi" w:hAnsiTheme="minorHAnsi"/>
          <w:bCs/>
          <w:sz w:val="20"/>
          <w:szCs w:val="20"/>
        </w:rPr>
      </w:pPr>
      <w:r w:rsidRPr="00E07D68">
        <w:rPr>
          <w:rFonts w:asciiTheme="minorHAnsi" w:hAnsiTheme="minorHAnsi"/>
          <w:sz w:val="20"/>
          <w:szCs w:val="20"/>
        </w:rPr>
        <w:t>Other duties as assigned</w:t>
      </w:r>
    </w:p>
    <w:p w14:paraId="633BF93E" w14:textId="77777777" w:rsidR="006D6EDF" w:rsidRPr="00E07D68" w:rsidRDefault="006D6EDF" w:rsidP="006D6EDF">
      <w:pPr>
        <w:ind w:left="1080"/>
        <w:rPr>
          <w:rFonts w:asciiTheme="minorHAnsi" w:hAnsiTheme="minorHAnsi"/>
          <w:bCs/>
          <w:sz w:val="20"/>
          <w:szCs w:val="20"/>
        </w:rPr>
      </w:pPr>
    </w:p>
    <w:p w14:paraId="0ED5A368" w14:textId="77777777" w:rsidR="00197F52" w:rsidRPr="00E07D68" w:rsidRDefault="00197F52" w:rsidP="00851E81">
      <w:pPr>
        <w:rPr>
          <w:rFonts w:asciiTheme="minorHAnsi" w:hAnsiTheme="minorHAnsi"/>
          <w:b/>
          <w:bCs/>
          <w:sz w:val="20"/>
          <w:szCs w:val="20"/>
        </w:rPr>
      </w:pPr>
      <w:r w:rsidRPr="00E07D68">
        <w:rPr>
          <w:rFonts w:asciiTheme="minorHAnsi" w:hAnsiTheme="minorHAnsi"/>
          <w:b/>
          <w:bCs/>
          <w:sz w:val="20"/>
          <w:szCs w:val="20"/>
        </w:rPr>
        <w:t>Education, experience and skills required:</w:t>
      </w:r>
    </w:p>
    <w:p w14:paraId="34EA8521" w14:textId="77777777" w:rsidR="00812994" w:rsidRPr="00E07D68" w:rsidRDefault="00812994" w:rsidP="00812994">
      <w:pPr>
        <w:numPr>
          <w:ilvl w:val="0"/>
          <w:numId w:val="9"/>
        </w:numPr>
        <w:shd w:val="clear" w:color="auto" w:fill="FFFFFF"/>
        <w:tabs>
          <w:tab w:val="clear" w:pos="720"/>
          <w:tab w:val="num" w:pos="360"/>
        </w:tabs>
        <w:ind w:left="360"/>
        <w:rPr>
          <w:rFonts w:asciiTheme="minorHAnsi" w:hAnsiTheme="minorHAnsi"/>
          <w:sz w:val="20"/>
          <w:szCs w:val="20"/>
        </w:rPr>
      </w:pPr>
      <w:r w:rsidRPr="00E07D68">
        <w:rPr>
          <w:rFonts w:asciiTheme="minorHAnsi" w:hAnsiTheme="minorHAnsi"/>
          <w:sz w:val="20"/>
          <w:szCs w:val="20"/>
        </w:rPr>
        <w:t>Minimum t</w:t>
      </w:r>
      <w:r w:rsidR="00846F1C" w:rsidRPr="00E07D68">
        <w:rPr>
          <w:rFonts w:asciiTheme="minorHAnsi" w:hAnsiTheme="minorHAnsi"/>
          <w:sz w:val="20"/>
          <w:szCs w:val="20"/>
        </w:rPr>
        <w:t>wo</w:t>
      </w:r>
      <w:r w:rsidRPr="00E07D68">
        <w:rPr>
          <w:rFonts w:asciiTheme="minorHAnsi" w:hAnsiTheme="minorHAnsi"/>
          <w:sz w:val="20"/>
          <w:szCs w:val="20"/>
        </w:rPr>
        <w:t xml:space="preserve"> years of </w:t>
      </w:r>
      <w:r w:rsidR="00846F1C" w:rsidRPr="00E07D68">
        <w:rPr>
          <w:rFonts w:asciiTheme="minorHAnsi" w:hAnsiTheme="minorHAnsi"/>
          <w:sz w:val="20"/>
          <w:szCs w:val="20"/>
        </w:rPr>
        <w:t>similar experience</w:t>
      </w:r>
    </w:p>
    <w:p w14:paraId="24020D3F" w14:textId="77777777" w:rsidR="00812994" w:rsidRPr="00E07D68" w:rsidRDefault="00812994" w:rsidP="00FA15EA">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Previous experience working in an office</w:t>
      </w:r>
      <w:r w:rsidR="00846F1C" w:rsidRPr="00E07D68">
        <w:rPr>
          <w:rFonts w:asciiTheme="minorHAnsi" w:hAnsiTheme="minorHAnsi"/>
          <w:sz w:val="20"/>
          <w:szCs w:val="20"/>
        </w:rPr>
        <w:t xml:space="preserve"> </w:t>
      </w:r>
      <w:r w:rsidRPr="00E07D68">
        <w:rPr>
          <w:rFonts w:asciiTheme="minorHAnsi" w:hAnsiTheme="minorHAnsi"/>
          <w:sz w:val="20"/>
          <w:szCs w:val="20"/>
        </w:rPr>
        <w:t>environment</w:t>
      </w:r>
    </w:p>
    <w:p w14:paraId="7DC2DD95" w14:textId="77777777" w:rsidR="00812994" w:rsidRPr="00E07D68" w:rsidRDefault="00812994" w:rsidP="00FA15EA">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Requires knowledge of administrative procedures, including file management</w:t>
      </w:r>
    </w:p>
    <w:p w14:paraId="37BBAA12" w14:textId="77777777" w:rsidR="00846F1C" w:rsidRPr="00E07D68" w:rsidRDefault="00846F1C" w:rsidP="00117B94">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P</w:t>
      </w:r>
      <w:r w:rsidR="00812994" w:rsidRPr="00E07D68">
        <w:rPr>
          <w:rFonts w:asciiTheme="minorHAnsi" w:hAnsiTheme="minorHAnsi"/>
          <w:sz w:val="20"/>
          <w:szCs w:val="20"/>
        </w:rPr>
        <w:t xml:space="preserve">roficiency in software, including but not limited to: Excel, Word, PowerPoint, </w:t>
      </w:r>
      <w:r w:rsidRPr="00E07D68">
        <w:rPr>
          <w:rFonts w:asciiTheme="minorHAnsi" w:hAnsiTheme="minorHAnsi"/>
          <w:sz w:val="20"/>
          <w:szCs w:val="20"/>
        </w:rPr>
        <w:t xml:space="preserve"> and </w:t>
      </w:r>
      <w:r w:rsidR="00812994" w:rsidRPr="00E07D68">
        <w:rPr>
          <w:rFonts w:asciiTheme="minorHAnsi" w:hAnsiTheme="minorHAnsi"/>
          <w:sz w:val="20"/>
          <w:szCs w:val="20"/>
        </w:rPr>
        <w:t>Outlook</w:t>
      </w:r>
    </w:p>
    <w:p w14:paraId="357841A4" w14:textId="77777777" w:rsidR="00812994" w:rsidRPr="00E07D68" w:rsidRDefault="00812994" w:rsidP="00117B94">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Must be able to work independently</w:t>
      </w:r>
    </w:p>
    <w:p w14:paraId="617B06E5" w14:textId="77777777" w:rsidR="00812994" w:rsidRPr="00E07D68" w:rsidRDefault="00812994" w:rsidP="00812994">
      <w:pPr>
        <w:numPr>
          <w:ilvl w:val="0"/>
          <w:numId w:val="9"/>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Ability to multitask and prioritize multiple demands</w:t>
      </w:r>
    </w:p>
    <w:p w14:paraId="47C4629F" w14:textId="77777777" w:rsidR="00812994" w:rsidRPr="00E07D68" w:rsidRDefault="00812994" w:rsidP="00812994">
      <w:pPr>
        <w:numPr>
          <w:ilvl w:val="0"/>
          <w:numId w:val="9"/>
        </w:numPr>
        <w:shd w:val="clear" w:color="auto" w:fill="FFFFFF"/>
        <w:tabs>
          <w:tab w:val="clear" w:pos="720"/>
          <w:tab w:val="num" w:pos="360"/>
        </w:tabs>
        <w:ind w:left="360"/>
        <w:rPr>
          <w:rFonts w:asciiTheme="minorHAnsi" w:hAnsiTheme="minorHAnsi"/>
          <w:sz w:val="20"/>
          <w:szCs w:val="20"/>
        </w:rPr>
      </w:pPr>
      <w:r w:rsidRPr="00E07D68">
        <w:rPr>
          <w:rFonts w:asciiTheme="minorHAnsi" w:hAnsiTheme="minorHAnsi"/>
          <w:sz w:val="20"/>
          <w:szCs w:val="20"/>
        </w:rPr>
        <w:t>Excellent verbal communications skills</w:t>
      </w:r>
    </w:p>
    <w:p w14:paraId="54084906" w14:textId="77777777" w:rsidR="00846F1C" w:rsidRPr="00E07D68" w:rsidRDefault="00846F1C" w:rsidP="00812994">
      <w:pPr>
        <w:numPr>
          <w:ilvl w:val="0"/>
          <w:numId w:val="10"/>
        </w:numPr>
        <w:shd w:val="clear" w:color="auto" w:fill="FFFFFF"/>
        <w:tabs>
          <w:tab w:val="clear" w:pos="720"/>
          <w:tab w:val="num" w:pos="360"/>
        </w:tabs>
        <w:ind w:left="360"/>
        <w:rPr>
          <w:rFonts w:asciiTheme="minorHAnsi" w:hAnsiTheme="minorHAnsi"/>
          <w:sz w:val="20"/>
          <w:szCs w:val="20"/>
        </w:rPr>
      </w:pPr>
      <w:r w:rsidRPr="00E07D68">
        <w:rPr>
          <w:rFonts w:asciiTheme="minorHAnsi" w:hAnsiTheme="minorHAnsi"/>
          <w:sz w:val="20"/>
          <w:szCs w:val="20"/>
        </w:rPr>
        <w:t>Keen sense of detail; can see when something is out of place</w:t>
      </w:r>
    </w:p>
    <w:p w14:paraId="5CE64E29" w14:textId="77777777" w:rsidR="00812994" w:rsidRPr="00E07D68" w:rsidRDefault="00812994" w:rsidP="00812994">
      <w:pPr>
        <w:numPr>
          <w:ilvl w:val="0"/>
          <w:numId w:val="10"/>
        </w:numPr>
        <w:shd w:val="clear" w:color="auto" w:fill="FFFFFF"/>
        <w:tabs>
          <w:tab w:val="clear" w:pos="720"/>
          <w:tab w:val="num" w:pos="360"/>
        </w:tabs>
        <w:ind w:left="360"/>
        <w:rPr>
          <w:rFonts w:asciiTheme="minorHAnsi" w:hAnsiTheme="minorHAnsi"/>
          <w:sz w:val="20"/>
          <w:szCs w:val="20"/>
        </w:rPr>
      </w:pPr>
      <w:r w:rsidRPr="00E07D68">
        <w:rPr>
          <w:rFonts w:asciiTheme="minorHAnsi" w:hAnsiTheme="minorHAnsi"/>
          <w:sz w:val="20"/>
          <w:szCs w:val="20"/>
        </w:rPr>
        <w:t>Ability to interface with all levels of leadership, employees and external customers/vendors</w:t>
      </w:r>
    </w:p>
    <w:p w14:paraId="0A5152B7" w14:textId="77777777" w:rsidR="00812994" w:rsidRPr="00E07D68" w:rsidRDefault="00812994" w:rsidP="00812994">
      <w:pPr>
        <w:numPr>
          <w:ilvl w:val="0"/>
          <w:numId w:val="10"/>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High degree of professionalism, accountability and self-motivation</w:t>
      </w:r>
    </w:p>
    <w:p w14:paraId="6CDEE575" w14:textId="77777777" w:rsidR="00812994" w:rsidRPr="00E07D68" w:rsidRDefault="00812994" w:rsidP="00812994">
      <w:pPr>
        <w:numPr>
          <w:ilvl w:val="0"/>
          <w:numId w:val="10"/>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Proven ability to be a self-starter and work independently under pressure and with minimal supervision</w:t>
      </w:r>
    </w:p>
    <w:p w14:paraId="3E15B570" w14:textId="77777777" w:rsidR="00812994" w:rsidRPr="00E07D68" w:rsidRDefault="00812994" w:rsidP="00812994">
      <w:pPr>
        <w:numPr>
          <w:ilvl w:val="0"/>
          <w:numId w:val="10"/>
        </w:numPr>
        <w:shd w:val="clear" w:color="auto" w:fill="FFFFFF"/>
        <w:tabs>
          <w:tab w:val="clear" w:pos="720"/>
          <w:tab w:val="num" w:pos="360"/>
        </w:tabs>
        <w:spacing w:before="100" w:beforeAutospacing="1" w:after="100" w:afterAutospacing="1"/>
        <w:ind w:left="360"/>
        <w:rPr>
          <w:rFonts w:asciiTheme="minorHAnsi" w:hAnsiTheme="minorHAnsi"/>
          <w:sz w:val="20"/>
          <w:szCs w:val="20"/>
        </w:rPr>
      </w:pPr>
      <w:r w:rsidRPr="00E07D68">
        <w:rPr>
          <w:rFonts w:asciiTheme="minorHAnsi" w:hAnsiTheme="minorHAnsi"/>
          <w:sz w:val="20"/>
          <w:szCs w:val="20"/>
        </w:rPr>
        <w:t>Must have valid Florida driver’s license and be eligible for coverage through companies automobile insurance</w:t>
      </w:r>
    </w:p>
    <w:p w14:paraId="61DE4DF2" w14:textId="77777777" w:rsidR="00197F52" w:rsidRPr="00E07D68" w:rsidRDefault="00197F52">
      <w:pPr>
        <w:rPr>
          <w:rFonts w:asciiTheme="minorHAnsi" w:hAnsiTheme="minorHAnsi"/>
          <w:b/>
          <w:bCs/>
          <w:sz w:val="20"/>
          <w:szCs w:val="20"/>
        </w:rPr>
      </w:pPr>
      <w:r w:rsidRPr="00E07D68">
        <w:rPr>
          <w:rFonts w:asciiTheme="minorHAnsi" w:hAnsiTheme="minorHAnsi"/>
          <w:b/>
          <w:bCs/>
          <w:sz w:val="20"/>
          <w:szCs w:val="20"/>
        </w:rPr>
        <w:t>Essential physical requirements:</w:t>
      </w:r>
    </w:p>
    <w:p w14:paraId="286128F6" w14:textId="77777777" w:rsidR="00812994"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 xml:space="preserve">Must be physically able to do </w:t>
      </w:r>
      <w:r w:rsidR="00812994" w:rsidRPr="00E07D68">
        <w:rPr>
          <w:rFonts w:asciiTheme="minorHAnsi" w:hAnsiTheme="minorHAnsi"/>
          <w:sz w:val="20"/>
          <w:szCs w:val="20"/>
        </w:rPr>
        <w:t>assigned work as outlined above</w:t>
      </w:r>
    </w:p>
    <w:p w14:paraId="326D3C5C" w14:textId="77777777" w:rsidR="00197F52"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Must be physically able to s</w:t>
      </w:r>
      <w:r w:rsidR="00E07D68" w:rsidRPr="00E07D68">
        <w:rPr>
          <w:rFonts w:asciiTheme="minorHAnsi" w:hAnsiTheme="minorHAnsi"/>
          <w:sz w:val="20"/>
          <w:szCs w:val="20"/>
        </w:rPr>
        <w:t xml:space="preserve">tand </w:t>
      </w:r>
      <w:r w:rsidR="00812994" w:rsidRPr="00E07D68">
        <w:rPr>
          <w:rFonts w:asciiTheme="minorHAnsi" w:hAnsiTheme="minorHAnsi"/>
          <w:sz w:val="20"/>
          <w:szCs w:val="20"/>
        </w:rPr>
        <w:t>for hours at a time</w:t>
      </w:r>
    </w:p>
    <w:p w14:paraId="23B16AD8" w14:textId="77777777" w:rsidR="00197F52"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 xml:space="preserve">Must be able to lift </w:t>
      </w:r>
      <w:r w:rsidR="00812994" w:rsidRPr="00E07D68">
        <w:rPr>
          <w:rFonts w:asciiTheme="minorHAnsi" w:hAnsiTheme="minorHAnsi"/>
          <w:sz w:val="20"/>
          <w:szCs w:val="20"/>
        </w:rPr>
        <w:t>up to 25 pounds</w:t>
      </w:r>
    </w:p>
    <w:p w14:paraId="685C96A4" w14:textId="77777777" w:rsidR="00197F52"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Must be able to communicate in English eff</w:t>
      </w:r>
      <w:r w:rsidR="00812994" w:rsidRPr="00E07D68">
        <w:rPr>
          <w:rFonts w:asciiTheme="minorHAnsi" w:hAnsiTheme="minorHAnsi"/>
          <w:sz w:val="20"/>
          <w:szCs w:val="20"/>
        </w:rPr>
        <w:t>ectively with other individuals</w:t>
      </w:r>
    </w:p>
    <w:p w14:paraId="430BF7EE" w14:textId="77777777" w:rsidR="00197F52"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Must be able to maintain good relations with employe</w:t>
      </w:r>
      <w:r w:rsidR="00812994" w:rsidRPr="00E07D68">
        <w:rPr>
          <w:rFonts w:asciiTheme="minorHAnsi" w:hAnsiTheme="minorHAnsi"/>
          <w:sz w:val="20"/>
          <w:szCs w:val="20"/>
        </w:rPr>
        <w:t>es, supervisors and the public</w:t>
      </w:r>
    </w:p>
    <w:p w14:paraId="3D3343F2" w14:textId="77777777" w:rsidR="00197F52" w:rsidRPr="00E07D68" w:rsidRDefault="00197F52" w:rsidP="00812994">
      <w:pPr>
        <w:numPr>
          <w:ilvl w:val="0"/>
          <w:numId w:val="8"/>
        </w:numPr>
        <w:rPr>
          <w:rFonts w:asciiTheme="minorHAnsi" w:hAnsiTheme="minorHAnsi"/>
          <w:sz w:val="20"/>
          <w:szCs w:val="20"/>
        </w:rPr>
      </w:pPr>
      <w:r w:rsidRPr="00E07D68">
        <w:rPr>
          <w:rFonts w:asciiTheme="minorHAnsi" w:hAnsiTheme="minorHAnsi"/>
          <w:sz w:val="20"/>
          <w:szCs w:val="20"/>
        </w:rPr>
        <w:t xml:space="preserve">Must be able to follow </w:t>
      </w:r>
      <w:r w:rsidR="00846F1C" w:rsidRPr="00E07D68">
        <w:rPr>
          <w:rFonts w:asciiTheme="minorHAnsi" w:hAnsiTheme="minorHAnsi"/>
          <w:sz w:val="20"/>
          <w:szCs w:val="20"/>
        </w:rPr>
        <w:t>written and verbal instructions</w:t>
      </w:r>
    </w:p>
    <w:p w14:paraId="72C276A0" w14:textId="77777777" w:rsidR="00197F52" w:rsidRPr="00E07D68" w:rsidRDefault="00D526E9" w:rsidP="00846F1C">
      <w:pPr>
        <w:shd w:val="clear" w:color="auto" w:fill="FFFFFF"/>
        <w:spacing w:before="100" w:beforeAutospacing="1" w:after="100" w:afterAutospacing="1"/>
        <w:rPr>
          <w:rFonts w:asciiTheme="minorHAnsi" w:hAnsiTheme="minorHAnsi"/>
          <w:sz w:val="20"/>
          <w:szCs w:val="20"/>
        </w:rPr>
      </w:pPr>
      <w:r w:rsidRPr="00E07D68">
        <w:rPr>
          <w:i/>
          <w:iCs/>
          <w:sz w:val="20"/>
          <w:szCs w:val="20"/>
        </w:rPr>
        <w:t>This job description in no way states or implies that these are the only duties to be performed by this position.  The employee will be required to follow any other instructions and to perform any other duty requested by the supervisor.</w:t>
      </w:r>
      <w:r w:rsidR="00846F1C" w:rsidRPr="00E07D68">
        <w:rPr>
          <w:rFonts w:asciiTheme="minorHAnsi" w:hAnsiTheme="minorHAnsi"/>
          <w:sz w:val="20"/>
          <w:szCs w:val="20"/>
        </w:rPr>
        <w:t xml:space="preserve"> </w:t>
      </w:r>
      <w:bookmarkStart w:id="0" w:name="_GoBack"/>
      <w:bookmarkEnd w:id="0"/>
    </w:p>
    <w:sectPr w:rsidR="00197F52" w:rsidRPr="00E07D68" w:rsidSect="0033214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566"/>
    <w:multiLevelType w:val="hybridMultilevel"/>
    <w:tmpl w:val="13E48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8541B"/>
    <w:multiLevelType w:val="multilevel"/>
    <w:tmpl w:val="97B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86194"/>
    <w:multiLevelType w:val="hybridMultilevel"/>
    <w:tmpl w:val="4E1ACE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B23B95"/>
    <w:multiLevelType w:val="hybridMultilevel"/>
    <w:tmpl w:val="082C04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087969"/>
    <w:multiLevelType w:val="hybridMultilevel"/>
    <w:tmpl w:val="E758C31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76C3466"/>
    <w:multiLevelType w:val="multilevel"/>
    <w:tmpl w:val="F11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873A9"/>
    <w:multiLevelType w:val="hybridMultilevel"/>
    <w:tmpl w:val="EF50948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5175E72"/>
    <w:multiLevelType w:val="multilevel"/>
    <w:tmpl w:val="02F8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32503"/>
    <w:multiLevelType w:val="hybridMultilevel"/>
    <w:tmpl w:val="1FD480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DF2766"/>
    <w:multiLevelType w:val="hybridMultilevel"/>
    <w:tmpl w:val="7CC633E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DD10374"/>
    <w:multiLevelType w:val="hybridMultilevel"/>
    <w:tmpl w:val="2E42164C"/>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10"/>
  </w:num>
  <w:num w:numId="6">
    <w:abstractNumId w:val="3"/>
  </w:num>
  <w:num w:numId="7">
    <w:abstractNumId w:val="8"/>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26"/>
    <w:rsid w:val="0006112A"/>
    <w:rsid w:val="000C4F57"/>
    <w:rsid w:val="00181626"/>
    <w:rsid w:val="00197F52"/>
    <w:rsid w:val="001E2730"/>
    <w:rsid w:val="002655E6"/>
    <w:rsid w:val="00274F72"/>
    <w:rsid w:val="002B20FF"/>
    <w:rsid w:val="002D2A35"/>
    <w:rsid w:val="00332147"/>
    <w:rsid w:val="003804E1"/>
    <w:rsid w:val="00446E07"/>
    <w:rsid w:val="00461507"/>
    <w:rsid w:val="00466205"/>
    <w:rsid w:val="00480F58"/>
    <w:rsid w:val="004D1B91"/>
    <w:rsid w:val="005A4604"/>
    <w:rsid w:val="006320B8"/>
    <w:rsid w:val="00674C5B"/>
    <w:rsid w:val="00696266"/>
    <w:rsid w:val="006D6EDF"/>
    <w:rsid w:val="007F3FF1"/>
    <w:rsid w:val="00812994"/>
    <w:rsid w:val="00846F1C"/>
    <w:rsid w:val="00851E81"/>
    <w:rsid w:val="00887E02"/>
    <w:rsid w:val="00944949"/>
    <w:rsid w:val="00955033"/>
    <w:rsid w:val="009E3A75"/>
    <w:rsid w:val="00A02738"/>
    <w:rsid w:val="00A16C88"/>
    <w:rsid w:val="00A439A1"/>
    <w:rsid w:val="00C06042"/>
    <w:rsid w:val="00D526E9"/>
    <w:rsid w:val="00DA7CD7"/>
    <w:rsid w:val="00E07D68"/>
    <w:rsid w:val="00F21E2F"/>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40CC1"/>
  <w15:docId w15:val="{932E0182-FD83-4C47-8F2A-BCC8DC9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36"/>
    </w:rPr>
  </w:style>
  <w:style w:type="character" w:customStyle="1" w:styleId="TitleChar">
    <w:name w:val="Title Char"/>
    <w:basedOn w:val="DefaultParagraphFont"/>
    <w:link w:val="Title"/>
    <w:uiPriority w:val="10"/>
    <w:rsid w:val="0041747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A439A1"/>
    <w:rPr>
      <w:rFonts w:ascii="Tahoma" w:hAnsi="Tahoma" w:cs="Tahoma"/>
      <w:sz w:val="16"/>
      <w:szCs w:val="16"/>
    </w:rPr>
  </w:style>
  <w:style w:type="character" w:customStyle="1" w:styleId="BalloonTextChar">
    <w:name w:val="Balloon Text Char"/>
    <w:basedOn w:val="DefaultParagraphFont"/>
    <w:link w:val="BalloonText"/>
    <w:uiPriority w:val="99"/>
    <w:semiHidden/>
    <w:rsid w:val="0041747E"/>
    <w:rPr>
      <w:sz w:val="0"/>
      <w:szCs w:val="0"/>
    </w:rPr>
  </w:style>
  <w:style w:type="paragraph" w:styleId="NormalWeb">
    <w:name w:val="Normal (Web)"/>
    <w:basedOn w:val="Normal"/>
    <w:uiPriority w:val="99"/>
    <w:unhideWhenUsed/>
    <w:rsid w:val="00851E81"/>
    <w:pPr>
      <w:spacing w:before="100" w:beforeAutospacing="1" w:after="100" w:afterAutospacing="1"/>
    </w:pPr>
  </w:style>
  <w:style w:type="character" w:styleId="Emphasis">
    <w:name w:val="Emphasis"/>
    <w:basedOn w:val="DefaultParagraphFont"/>
    <w:uiPriority w:val="20"/>
    <w:qFormat/>
    <w:rsid w:val="00851E81"/>
    <w:rPr>
      <w:i/>
      <w:iCs/>
    </w:rPr>
  </w:style>
  <w:style w:type="character" w:styleId="Hyperlink">
    <w:name w:val="Hyperlink"/>
    <w:basedOn w:val="DefaultParagraphFont"/>
    <w:unhideWhenUsed/>
    <w:rsid w:val="00A0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peoplematter.com/mja/tavistockgroup/jobapp/GetStarted?sourceCode=company-website&amp;refererUrl=http://www.tavistock.com/care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Lake Nona Land Company</vt:lpstr>
    </vt:vector>
  </TitlesOfParts>
  <Company>Lake Nona</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Nona Land Company</dc:title>
  <dc:creator>Lowell Ferguson</dc:creator>
  <cp:lastModifiedBy>Rob Adams</cp:lastModifiedBy>
  <cp:revision>2</cp:revision>
  <cp:lastPrinted>2015-12-16T14:55:00Z</cp:lastPrinted>
  <dcterms:created xsi:type="dcterms:W3CDTF">2016-03-03T22:43:00Z</dcterms:created>
  <dcterms:modified xsi:type="dcterms:W3CDTF">2016-03-03T22:43:00Z</dcterms:modified>
</cp:coreProperties>
</file>